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7B" w:rsidRPr="006B7BC5" w:rsidRDefault="00F26B7B" w:rsidP="00F26B7B">
      <w:pPr>
        <w:bidi w:val="0"/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en"/>
        </w:rPr>
      </w:pPr>
      <w:r w:rsidRPr="006B7BC5">
        <w:rPr>
          <w:rFonts w:asciiTheme="minorBidi" w:hAnsiTheme="minorBidi"/>
          <w:b/>
          <w:bCs/>
          <w:sz w:val="24"/>
          <w:szCs w:val="24"/>
          <w:lang w:val="en"/>
        </w:rPr>
        <w:t>-CV-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>Name</w:t>
      </w:r>
      <w:r w:rsidRPr="006B7BC5">
        <w:rPr>
          <w:rFonts w:asciiTheme="minorBidi" w:hAnsiTheme="minorBidi"/>
          <w:sz w:val="24"/>
          <w:szCs w:val="24"/>
        </w:rPr>
        <w:t xml:space="preserve">: Aviv </w:t>
      </w:r>
      <w:proofErr w:type="spellStart"/>
      <w:r w:rsidRPr="006B7BC5">
        <w:rPr>
          <w:rFonts w:asciiTheme="minorBidi" w:hAnsiTheme="minorBidi"/>
          <w:sz w:val="24"/>
          <w:szCs w:val="24"/>
        </w:rPr>
        <w:t>Avisar</w:t>
      </w:r>
      <w:proofErr w:type="spellEnd"/>
      <w:r w:rsidRPr="006B7BC5">
        <w:rPr>
          <w:rFonts w:asciiTheme="minorBidi" w:hAnsiTheme="minorBidi"/>
          <w:sz w:val="24"/>
          <w:szCs w:val="24"/>
        </w:rPr>
        <w:br/>
      </w:r>
      <w:r w:rsidRPr="006B7BC5">
        <w:rPr>
          <w:rFonts w:asciiTheme="minorBidi" w:hAnsiTheme="minorBidi"/>
          <w:b/>
          <w:bCs/>
          <w:sz w:val="24"/>
          <w:szCs w:val="24"/>
        </w:rPr>
        <w:t>Date of birth</w:t>
      </w:r>
      <w:r w:rsidRPr="006B7BC5">
        <w:rPr>
          <w:rFonts w:asciiTheme="minorBidi" w:hAnsiTheme="minorBidi"/>
          <w:sz w:val="24"/>
          <w:szCs w:val="24"/>
        </w:rPr>
        <w:t>: 20.4.80</w:t>
      </w:r>
      <w:r w:rsidRPr="006B7BC5">
        <w:rPr>
          <w:rFonts w:asciiTheme="minorBidi" w:hAnsiTheme="minorBidi"/>
          <w:sz w:val="24"/>
          <w:szCs w:val="24"/>
        </w:rPr>
        <w:br/>
      </w:r>
      <w:r w:rsidRPr="006B7BC5">
        <w:rPr>
          <w:rFonts w:asciiTheme="minorBidi" w:hAnsiTheme="minorBidi"/>
          <w:b/>
          <w:bCs/>
          <w:sz w:val="24"/>
          <w:szCs w:val="24"/>
        </w:rPr>
        <w:t>Place of birth</w:t>
      </w:r>
      <w:r w:rsidRPr="006B7BC5">
        <w:rPr>
          <w:rFonts w:asciiTheme="minorBidi" w:hAnsiTheme="minorBidi"/>
          <w:sz w:val="24"/>
          <w:szCs w:val="24"/>
        </w:rPr>
        <w:t>: Israel</w:t>
      </w:r>
      <w:r w:rsidRPr="006B7BC5">
        <w:rPr>
          <w:rFonts w:asciiTheme="minorBidi" w:hAnsiTheme="minorBidi"/>
          <w:sz w:val="24"/>
          <w:szCs w:val="24"/>
        </w:rPr>
        <w:br/>
      </w:r>
      <w:r w:rsidRPr="006B7BC5">
        <w:rPr>
          <w:rFonts w:asciiTheme="minorBidi" w:hAnsiTheme="minorBidi"/>
          <w:b/>
          <w:bCs/>
          <w:sz w:val="24"/>
          <w:szCs w:val="24"/>
        </w:rPr>
        <w:t>Current address</w:t>
      </w:r>
      <w:r w:rsidRPr="006B7BC5">
        <w:rPr>
          <w:rFonts w:asciiTheme="minorBidi" w:hAnsiTheme="minorBidi"/>
          <w:sz w:val="24"/>
          <w:szCs w:val="24"/>
        </w:rPr>
        <w:t xml:space="preserve">: Kibbutz </w:t>
      </w:r>
      <w:proofErr w:type="spellStart"/>
      <w:r w:rsidRPr="006B7BC5">
        <w:rPr>
          <w:rFonts w:asciiTheme="minorBidi" w:hAnsiTheme="minorBidi"/>
          <w:sz w:val="24"/>
          <w:szCs w:val="24"/>
        </w:rPr>
        <w:t>Hahotrim</w:t>
      </w:r>
      <w:proofErr w:type="spellEnd"/>
      <w:r w:rsidRPr="006B7BC5">
        <w:rPr>
          <w:rFonts w:asciiTheme="minorBidi" w:hAnsiTheme="minorBidi"/>
          <w:sz w:val="24"/>
          <w:szCs w:val="24"/>
        </w:rPr>
        <w:t xml:space="preserve">, D.N Hof Carmel, </w:t>
      </w:r>
      <w:proofErr w:type="gramStart"/>
      <w:r w:rsidRPr="006B7BC5">
        <w:rPr>
          <w:rFonts w:asciiTheme="minorBidi" w:hAnsiTheme="minorBidi"/>
          <w:sz w:val="24"/>
          <w:szCs w:val="24"/>
        </w:rPr>
        <w:t>30870</w:t>
      </w:r>
      <w:r w:rsidRPr="006B7BC5">
        <w:rPr>
          <w:rFonts w:asciiTheme="minorBidi" w:hAnsiTheme="minorBidi"/>
          <w:sz w:val="24"/>
          <w:szCs w:val="24"/>
        </w:rPr>
        <w:br/>
      </w:r>
      <w:r w:rsidRPr="006B7BC5">
        <w:rPr>
          <w:rFonts w:asciiTheme="minorBidi" w:hAnsiTheme="minorBidi"/>
          <w:b/>
          <w:bCs/>
          <w:sz w:val="24"/>
          <w:szCs w:val="24"/>
          <w:lang w:val="de-DE"/>
        </w:rPr>
        <w:t>E-Mai</w:t>
      </w:r>
      <w:r w:rsidRPr="006B7BC5">
        <w:rPr>
          <w:rFonts w:asciiTheme="minorBidi" w:hAnsiTheme="minorBidi"/>
          <w:sz w:val="24"/>
          <w:szCs w:val="24"/>
          <w:lang w:val="de-DE"/>
        </w:rPr>
        <w:t>l</w:t>
      </w:r>
      <w:proofErr w:type="gramEnd"/>
      <w:r w:rsidRPr="006B7BC5">
        <w:rPr>
          <w:rFonts w:asciiTheme="minorBidi" w:hAnsiTheme="minorBidi"/>
          <w:sz w:val="24"/>
          <w:szCs w:val="24"/>
          <w:lang w:val="de-DE"/>
        </w:rPr>
        <w:t xml:space="preserve">: </w:t>
      </w:r>
      <w:hyperlink r:id="rId4" w:history="1">
        <w:r w:rsidRPr="006B7BC5">
          <w:rPr>
            <w:rStyle w:val="Hyperlink"/>
            <w:rFonts w:asciiTheme="minorBidi" w:hAnsiTheme="minorBidi"/>
            <w:sz w:val="24"/>
            <w:szCs w:val="24"/>
            <w:lang w:val="de-DE"/>
          </w:rPr>
          <w:t>avivavisar31@gmail.com</w:t>
        </w:r>
      </w:hyperlink>
      <w:r w:rsidRPr="006B7BC5">
        <w:rPr>
          <w:rFonts w:asciiTheme="minorBidi" w:hAnsiTheme="minorBidi"/>
          <w:sz w:val="24"/>
          <w:szCs w:val="24"/>
          <w:lang w:val="de-DE"/>
        </w:rPr>
        <w:t xml:space="preserve"> 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  <w:u w:val="single"/>
        </w:rPr>
        <w:t>Education:</w:t>
      </w:r>
    </w:p>
    <w:p w:rsidR="00246728" w:rsidRPr="00246728" w:rsidRDefault="00F26B7B" w:rsidP="002467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>2012-201</w:t>
      </w:r>
      <w:r w:rsidR="00246728">
        <w:rPr>
          <w:rFonts w:asciiTheme="minorBidi" w:hAnsiTheme="minorBidi"/>
          <w:b/>
          <w:bCs/>
          <w:sz w:val="24"/>
          <w:szCs w:val="24"/>
        </w:rPr>
        <w:t>5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6B7BC5">
        <w:rPr>
          <w:rFonts w:asciiTheme="minorBidi" w:hAnsiTheme="minorBidi"/>
          <w:sz w:val="24"/>
          <w:szCs w:val="24"/>
        </w:rPr>
        <w:t xml:space="preserve">PhD student. The Faculty of Life Sciences, the Department Of Zoology, Tel Aviv University. Supervisor: Prof. Tamar Dayan. Theses topic: </w:t>
      </w:r>
      <w:r w:rsidR="00246728">
        <w:rPr>
          <w:rFonts w:asciiTheme="minorBidi" w:hAnsiTheme="minorBidi"/>
          <w:sz w:val="24"/>
          <w:szCs w:val="24"/>
        </w:rPr>
        <w:t>"</w:t>
      </w:r>
      <w:r w:rsidR="00246728" w:rsidRPr="00246728">
        <w:rPr>
          <w:rFonts w:asciiTheme="minorBidi" w:hAnsiTheme="minorBidi"/>
          <w:sz w:val="24"/>
          <w:szCs w:val="24"/>
        </w:rPr>
        <w:t xml:space="preserve">"Flora, fauna and land restoration after the removal of the </w:t>
      </w:r>
      <w:proofErr w:type="spellStart"/>
      <w:r w:rsidR="00246728" w:rsidRPr="00246728">
        <w:rPr>
          <w:rFonts w:asciiTheme="minorBidi" w:hAnsiTheme="minorBidi"/>
          <w:sz w:val="24"/>
          <w:szCs w:val="24"/>
        </w:rPr>
        <w:t>eucalyptgroves</w:t>
      </w:r>
      <w:proofErr w:type="spellEnd"/>
      <w:r w:rsidR="00246728" w:rsidRPr="00246728">
        <w:rPr>
          <w:rFonts w:asciiTheme="minorBidi" w:hAnsiTheme="minorBidi"/>
          <w:sz w:val="24"/>
          <w:szCs w:val="24"/>
        </w:rPr>
        <w:t xml:space="preserve"> in the Sharon"</w:t>
      </w:r>
      <w:r w:rsidR="00246728">
        <w:rPr>
          <w:rStyle w:val="hps"/>
          <w:rFonts w:asciiTheme="minorBidi" w:hAnsiTheme="minorBidi"/>
          <w:color w:val="222222"/>
          <w:sz w:val="24"/>
          <w:szCs w:val="24"/>
        </w:rPr>
        <w:br/>
      </w:r>
      <w:r w:rsidR="00246728">
        <w:rPr>
          <w:rStyle w:val="hps"/>
          <w:rFonts w:asciiTheme="minorBidi" w:hAnsiTheme="minorBidi"/>
          <w:color w:val="222222"/>
          <w:sz w:val="24"/>
          <w:szCs w:val="24"/>
        </w:rPr>
        <w:br/>
      </w:r>
      <w:r w:rsidR="00246728" w:rsidRPr="006B7BC5">
        <w:rPr>
          <w:rFonts w:asciiTheme="minorBidi" w:hAnsiTheme="minorBidi"/>
          <w:b/>
          <w:bCs/>
          <w:sz w:val="24"/>
          <w:szCs w:val="24"/>
        </w:rPr>
        <w:t xml:space="preserve">2013: </w:t>
      </w:r>
      <w:r w:rsidR="00246728"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Citrus</w:t>
      </w:r>
      <w:r w:rsidR="00246728"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="00246728"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crop protection</w:t>
      </w:r>
      <w:r w:rsidR="00246728"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="00246728"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Course</w:t>
      </w:r>
      <w:r w:rsidR="00246728"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, </w:t>
      </w:r>
      <w:r w:rsidR="00246728"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Ministry of Agriculture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 xml:space="preserve">2011: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Excursion standard diploma, Ministry of Education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>2008-2011:</w:t>
      </w:r>
      <w:r w:rsidRPr="006B7BC5">
        <w:rPr>
          <w:rFonts w:asciiTheme="minorBidi" w:hAnsiTheme="minorBidi"/>
          <w:sz w:val="24"/>
          <w:szCs w:val="24"/>
        </w:rPr>
        <w:t xml:space="preserve"> MSc. The Faculty of Life Sciences, the Department Of Zoology, Tel Aviv University. Supervisor: Prof. Tamar Dayan and Dr. Uri </w:t>
      </w:r>
      <w:proofErr w:type="spellStart"/>
      <w:r w:rsidRPr="006B7BC5">
        <w:rPr>
          <w:rFonts w:asciiTheme="minorBidi" w:hAnsiTheme="minorBidi"/>
          <w:sz w:val="24"/>
          <w:szCs w:val="24"/>
        </w:rPr>
        <w:t>Shanas</w:t>
      </w:r>
      <w:proofErr w:type="spellEnd"/>
      <w:r w:rsidRPr="006B7BC5">
        <w:rPr>
          <w:rFonts w:asciiTheme="minorBidi" w:hAnsiTheme="minorBidi"/>
          <w:sz w:val="24"/>
          <w:szCs w:val="24"/>
        </w:rPr>
        <w:t>.  Theses topic: The effect of evening events, on rodents community in the Carmel national (Final grade 94.5)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 xml:space="preserve">2005-2008: </w:t>
      </w:r>
      <w:r w:rsidRPr="006B7BC5">
        <w:rPr>
          <w:rFonts w:asciiTheme="minorBidi" w:hAnsiTheme="minorBidi"/>
          <w:sz w:val="24"/>
          <w:szCs w:val="24"/>
        </w:rPr>
        <w:t xml:space="preserve">Teaching diploma, </w:t>
      </w:r>
      <w:proofErr w:type="spellStart"/>
      <w:r w:rsidRPr="006B7BC5">
        <w:rPr>
          <w:rFonts w:asciiTheme="minorBidi" w:hAnsiTheme="minorBidi"/>
          <w:sz w:val="24"/>
          <w:szCs w:val="24"/>
        </w:rPr>
        <w:t>Oranim</w:t>
      </w:r>
      <w:proofErr w:type="spellEnd"/>
      <w:r w:rsidRPr="006B7BC5">
        <w:rPr>
          <w:rFonts w:asciiTheme="minorBidi" w:hAnsiTheme="minorBidi"/>
          <w:sz w:val="24"/>
          <w:szCs w:val="24"/>
        </w:rPr>
        <w:t xml:space="preserve"> Education College</w:t>
      </w:r>
      <w:r w:rsidRPr="006B7BC5">
        <w:rPr>
          <w:rFonts w:asciiTheme="minorBidi" w:hAnsiTheme="minorBidi"/>
          <w:color w:val="000099"/>
          <w:sz w:val="24"/>
          <w:szCs w:val="24"/>
        </w:rPr>
        <w:t xml:space="preserve"> </w:t>
      </w:r>
      <w:r w:rsidRPr="006B7BC5">
        <w:rPr>
          <w:rFonts w:asciiTheme="minorBidi" w:hAnsiTheme="minorBidi"/>
          <w:sz w:val="24"/>
          <w:szCs w:val="24"/>
        </w:rPr>
        <w:t>(Final grade 92)</w:t>
      </w:r>
    </w:p>
    <w:p w:rsidR="00F26B7B" w:rsidRPr="006B7BC5" w:rsidRDefault="00F26B7B" w:rsidP="00246728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>2005-2008</w:t>
      </w:r>
      <w:r w:rsidRPr="006B7BC5">
        <w:rPr>
          <w:rFonts w:asciiTheme="minorBidi" w:hAnsiTheme="minorBidi"/>
          <w:sz w:val="24"/>
          <w:szCs w:val="24"/>
        </w:rPr>
        <w:t>: BSc. The Faculty of Life Sciences, University of Haifa, The excellence program (Final grade 90)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6B7BC5">
        <w:rPr>
          <w:rFonts w:asciiTheme="minorBidi" w:hAnsiTheme="minorBidi"/>
          <w:b/>
          <w:bCs/>
          <w:sz w:val="24"/>
          <w:szCs w:val="24"/>
          <w:u w:val="single"/>
        </w:rPr>
        <w:t>Army service:</w:t>
      </w:r>
    </w:p>
    <w:p w:rsidR="00F26B7B" w:rsidRPr="00246728" w:rsidRDefault="00F26B7B" w:rsidP="00246728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 xml:space="preserve">1998-2000: </w:t>
      </w:r>
      <w:r w:rsidRPr="006B7BC5">
        <w:rPr>
          <w:rFonts w:asciiTheme="minorBidi" w:hAnsiTheme="minorBidi"/>
          <w:sz w:val="24"/>
          <w:szCs w:val="24"/>
        </w:rPr>
        <w:t>classified materials, combat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B7BC5">
        <w:rPr>
          <w:rFonts w:asciiTheme="minorBidi" w:hAnsiTheme="minorBidi"/>
          <w:sz w:val="24"/>
          <w:szCs w:val="24"/>
        </w:rPr>
        <w:t>engineering unit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6B7BC5">
        <w:rPr>
          <w:rFonts w:asciiTheme="minorBidi" w:hAnsiTheme="minorBidi"/>
          <w:b/>
          <w:bCs/>
          <w:sz w:val="24"/>
          <w:szCs w:val="24"/>
          <w:u w:val="single"/>
        </w:rPr>
        <w:t>Previous employment: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>2014</w:t>
      </w:r>
      <w:r w:rsidR="00246728">
        <w:rPr>
          <w:rFonts w:asciiTheme="minorBidi" w:hAnsiTheme="minorBidi"/>
          <w:b/>
          <w:bCs/>
          <w:sz w:val="24"/>
          <w:szCs w:val="24"/>
        </w:rPr>
        <w:t>-2015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6B7BC5">
        <w:rPr>
          <w:rFonts w:asciiTheme="minorBidi" w:hAnsiTheme="minorBidi"/>
          <w:sz w:val="24"/>
          <w:szCs w:val="24"/>
        </w:rPr>
        <w:t>An Ecological Consulting for Israel defense force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  <w:lang w:val="en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>2013</w:t>
      </w:r>
      <w:r w:rsidR="00246728">
        <w:rPr>
          <w:rFonts w:asciiTheme="minorBidi" w:hAnsiTheme="minorBidi"/>
          <w:b/>
          <w:bCs/>
          <w:sz w:val="24"/>
          <w:szCs w:val="24"/>
        </w:rPr>
        <w:t>-2015</w:t>
      </w:r>
      <w:r w:rsidRPr="006B7BC5">
        <w:rPr>
          <w:rFonts w:asciiTheme="minorBidi" w:hAnsiTheme="minorBidi"/>
          <w:sz w:val="24"/>
          <w:szCs w:val="24"/>
        </w:rPr>
        <w:t>: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Ministry of Agriculture,</w:t>
      </w:r>
      <w:r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ecological</w:t>
      </w:r>
      <w:r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consulting</w:t>
      </w:r>
      <w:r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and</w:t>
      </w:r>
      <w:r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project management</w:t>
      </w:r>
      <w:r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"</w:t>
      </w:r>
      <w:r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Agriculture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supports the</w:t>
      </w:r>
      <w:r w:rsidRPr="006B7BC5">
        <w:rPr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environment</w:t>
      </w:r>
      <w:r w:rsidRPr="006B7BC5">
        <w:rPr>
          <w:rFonts w:asciiTheme="minorBidi" w:hAnsiTheme="minorBidi"/>
          <w:color w:val="222222"/>
          <w:sz w:val="24"/>
          <w:szCs w:val="24"/>
          <w:lang w:val="en"/>
        </w:rPr>
        <w:t>".</w:t>
      </w:r>
    </w:p>
    <w:p w:rsidR="00F26B7B" w:rsidRPr="006B7BC5" w:rsidRDefault="00F26B7B" w:rsidP="00246728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>2011-201</w:t>
      </w:r>
      <w:r w:rsidR="00246728">
        <w:rPr>
          <w:rFonts w:asciiTheme="minorBidi" w:hAnsiTheme="minorBidi"/>
          <w:b/>
          <w:bCs/>
          <w:sz w:val="24"/>
          <w:szCs w:val="24"/>
        </w:rPr>
        <w:t>5</w:t>
      </w:r>
      <w:r w:rsidRPr="006B7BC5">
        <w:rPr>
          <w:rFonts w:asciiTheme="minorBidi" w:hAnsiTheme="minorBidi"/>
          <w:sz w:val="24"/>
          <w:szCs w:val="24"/>
        </w:rPr>
        <w:t>: The city ecologist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B7BC5">
        <w:rPr>
          <w:rFonts w:asciiTheme="minorBidi" w:hAnsiTheme="minorBidi"/>
          <w:sz w:val="24"/>
          <w:szCs w:val="24"/>
        </w:rPr>
        <w:t>of Netanya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lastRenderedPageBreak/>
        <w:t>2011-2012</w:t>
      </w:r>
      <w:r w:rsidRPr="006B7BC5">
        <w:rPr>
          <w:rFonts w:asciiTheme="minorBidi" w:hAnsiTheme="minorBidi"/>
          <w:sz w:val="24"/>
          <w:szCs w:val="24"/>
        </w:rPr>
        <w:t xml:space="preserve">: The Society for Protection of Nature in Israel. Winter pools project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Director</w:t>
      </w:r>
      <w:r w:rsidRPr="006B7BC5">
        <w:rPr>
          <w:rStyle w:val="shorttext"/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and</w:t>
      </w:r>
      <w:r w:rsidRPr="006B7BC5">
        <w:rPr>
          <w:rStyle w:val="shorttext"/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ecological</w:t>
      </w:r>
      <w:r w:rsidRPr="006B7BC5">
        <w:rPr>
          <w:rStyle w:val="shorttext"/>
          <w:rFonts w:asciiTheme="minorBidi" w:hAnsiTheme="minorBidi"/>
          <w:color w:val="222222"/>
          <w:sz w:val="24"/>
          <w:szCs w:val="24"/>
          <w:lang w:val="en"/>
        </w:rPr>
        <w:t xml:space="preserve">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consultant</w:t>
      </w:r>
      <w:r w:rsidRPr="006B7BC5">
        <w:rPr>
          <w:rFonts w:asciiTheme="minorBidi" w:hAnsiTheme="minorBidi"/>
          <w:sz w:val="24"/>
          <w:szCs w:val="24"/>
          <w:lang w:val="en"/>
        </w:rPr>
        <w:t>.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 w:rsidRPr="006B7BC5">
        <w:rPr>
          <w:rFonts w:asciiTheme="minorBidi" w:hAnsiTheme="minorBidi"/>
          <w:b/>
          <w:bCs/>
          <w:sz w:val="24"/>
          <w:szCs w:val="24"/>
        </w:rPr>
        <w:t xml:space="preserve">2006-2012: </w:t>
      </w:r>
      <w:r w:rsidRPr="006B7BC5">
        <w:rPr>
          <w:rFonts w:asciiTheme="minorBidi" w:hAnsiTheme="minorBidi"/>
          <w:sz w:val="24"/>
          <w:szCs w:val="24"/>
        </w:rPr>
        <w:t xml:space="preserve">Nature and Wild Life Services,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Travel Guide</w:t>
      </w:r>
      <w:r w:rsidRPr="006B7BC5">
        <w:rPr>
          <w:rFonts w:asciiTheme="minorBidi" w:hAnsiTheme="minorBidi"/>
          <w:sz w:val="24"/>
          <w:szCs w:val="24"/>
        </w:rPr>
        <w:t>.</w:t>
      </w:r>
    </w:p>
    <w:p w:rsidR="00F26B7B" w:rsidRPr="006B7BC5" w:rsidRDefault="00F26B7B" w:rsidP="00F26B7B">
      <w:pPr>
        <w:bidi w:val="0"/>
        <w:spacing w:line="360" w:lineRule="auto"/>
        <w:rPr>
          <w:rStyle w:val="hps"/>
          <w:rFonts w:asciiTheme="minorBidi" w:hAnsiTheme="minorBidi"/>
          <w:b/>
          <w:bCs/>
          <w:color w:val="222222"/>
          <w:sz w:val="24"/>
          <w:szCs w:val="24"/>
          <w:u w:val="single"/>
          <w:lang w:val="en"/>
        </w:rPr>
      </w:pPr>
      <w:bookmarkStart w:id="0" w:name="_GoBack"/>
      <w:bookmarkEnd w:id="0"/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</w:rPr>
      </w:pPr>
      <w:r w:rsidRPr="006B7BC5">
        <w:rPr>
          <w:rStyle w:val="hps"/>
          <w:rFonts w:asciiTheme="minorBidi" w:hAnsiTheme="minorBidi"/>
          <w:b/>
          <w:bCs/>
          <w:color w:val="222222"/>
          <w:sz w:val="24"/>
          <w:szCs w:val="24"/>
          <w:u w:val="single"/>
          <w:lang w:val="en"/>
        </w:rPr>
        <w:t>Publications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 w:rsidRPr="006B7BC5">
        <w:rPr>
          <w:rFonts w:asciiTheme="minorBidi" w:hAnsiTheme="minorBidi"/>
          <w:sz w:val="24"/>
          <w:szCs w:val="24"/>
          <w:lang w:val="en"/>
        </w:rPr>
        <w:t>Avisar</w:t>
      </w:r>
      <w:proofErr w:type="spellEnd"/>
      <w:r w:rsidRPr="006B7BC5">
        <w:rPr>
          <w:rFonts w:asciiTheme="minorBidi" w:hAnsiTheme="minorBidi"/>
          <w:sz w:val="24"/>
          <w:szCs w:val="24"/>
          <w:lang w:val="en"/>
        </w:rPr>
        <w:t xml:space="preserve"> A., Dayan T., </w:t>
      </w:r>
      <w:proofErr w:type="spellStart"/>
      <w:r w:rsidRPr="006B7BC5">
        <w:rPr>
          <w:rFonts w:asciiTheme="minorBidi" w:hAnsiTheme="minorBidi"/>
          <w:sz w:val="24"/>
          <w:szCs w:val="24"/>
          <w:lang w:val="en"/>
        </w:rPr>
        <w:t>Shanas</w:t>
      </w:r>
      <w:proofErr w:type="spellEnd"/>
      <w:r w:rsidRPr="006B7BC5">
        <w:rPr>
          <w:rFonts w:asciiTheme="minorBidi" w:hAnsiTheme="minorBidi"/>
          <w:sz w:val="24"/>
          <w:szCs w:val="24"/>
          <w:lang w:val="en"/>
        </w:rPr>
        <w:t xml:space="preserve"> U., </w:t>
      </w:r>
      <w:r w:rsidRPr="006B7BC5">
        <w:rPr>
          <w:rFonts w:asciiTheme="minorBidi" w:hAnsiTheme="minorBidi"/>
          <w:sz w:val="24"/>
          <w:szCs w:val="24"/>
        </w:rPr>
        <w:t>The effect of evening events on rodents' community in the Carmel natural reserve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6B7BC5">
        <w:rPr>
          <w:rFonts w:asciiTheme="minorBidi" w:hAnsiTheme="minorBidi"/>
          <w:sz w:val="24"/>
          <w:szCs w:val="24"/>
        </w:rPr>
        <w:t>2011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6B7BC5">
        <w:rPr>
          <w:rFonts w:asciiTheme="minorBidi" w:hAnsiTheme="minorBidi"/>
          <w:sz w:val="24"/>
          <w:szCs w:val="24"/>
        </w:rPr>
        <w:t xml:space="preserve">the ecological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Conference.</w:t>
      </w:r>
    </w:p>
    <w:p w:rsidR="00F26B7B" w:rsidRPr="006B7BC5" w:rsidRDefault="00F26B7B" w:rsidP="00F26B7B">
      <w:pPr>
        <w:bidi w:val="0"/>
        <w:spacing w:line="360" w:lineRule="auto"/>
        <w:rPr>
          <w:rFonts w:asciiTheme="minorBidi" w:hAnsiTheme="minorBidi"/>
          <w:sz w:val="24"/>
          <w:szCs w:val="24"/>
          <w:rtl/>
          <w:lang w:val="en"/>
        </w:rPr>
      </w:pPr>
      <w:proofErr w:type="spellStart"/>
      <w:r w:rsidRPr="006B7BC5">
        <w:rPr>
          <w:rFonts w:asciiTheme="minorBidi" w:hAnsiTheme="minorBidi"/>
          <w:sz w:val="24"/>
          <w:szCs w:val="24"/>
          <w:lang w:val="en"/>
        </w:rPr>
        <w:t>Avisar</w:t>
      </w:r>
      <w:proofErr w:type="spellEnd"/>
      <w:r w:rsidRPr="006B7BC5">
        <w:rPr>
          <w:rFonts w:asciiTheme="minorBidi" w:hAnsiTheme="minorBidi"/>
          <w:sz w:val="24"/>
          <w:szCs w:val="24"/>
          <w:lang w:val="en"/>
        </w:rPr>
        <w:t xml:space="preserve"> A., Dayan T., </w:t>
      </w:r>
      <w:proofErr w:type="spellStart"/>
      <w:r w:rsidRPr="006B7BC5">
        <w:rPr>
          <w:rFonts w:asciiTheme="minorBidi" w:hAnsiTheme="minorBidi"/>
          <w:sz w:val="24"/>
          <w:szCs w:val="24"/>
          <w:lang w:val="en"/>
        </w:rPr>
        <w:t>Shanas</w:t>
      </w:r>
      <w:proofErr w:type="spellEnd"/>
      <w:r w:rsidRPr="006B7BC5">
        <w:rPr>
          <w:rFonts w:asciiTheme="minorBidi" w:hAnsiTheme="minorBidi"/>
          <w:sz w:val="24"/>
          <w:szCs w:val="24"/>
          <w:lang w:val="en"/>
        </w:rPr>
        <w:t xml:space="preserve"> U., </w:t>
      </w:r>
      <w:r w:rsidRPr="006B7BC5">
        <w:rPr>
          <w:rFonts w:asciiTheme="minorBidi" w:hAnsiTheme="minorBidi"/>
          <w:sz w:val="24"/>
          <w:szCs w:val="24"/>
        </w:rPr>
        <w:t xml:space="preserve">The effect of evening events on rodents' community in the Carmel natural reserve, 2011, the zoological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Conference.</w:t>
      </w:r>
    </w:p>
    <w:p w:rsidR="00F26B7B" w:rsidRPr="006B7BC5" w:rsidRDefault="00F26B7B" w:rsidP="00F26B7B">
      <w:pPr>
        <w:bidi w:val="0"/>
        <w:spacing w:after="0" w:line="360" w:lineRule="auto"/>
        <w:jc w:val="both"/>
        <w:rPr>
          <w:rStyle w:val="hps"/>
          <w:rFonts w:asciiTheme="minorBidi" w:hAnsiTheme="minorBidi"/>
          <w:color w:val="222222"/>
          <w:sz w:val="24"/>
          <w:szCs w:val="24"/>
          <w:lang w:val="en"/>
        </w:rPr>
      </w:pPr>
      <w:proofErr w:type="spellStart"/>
      <w:r w:rsidRPr="006B7BC5">
        <w:rPr>
          <w:rFonts w:asciiTheme="minorBidi" w:hAnsiTheme="minorBidi"/>
          <w:sz w:val="24"/>
          <w:szCs w:val="24"/>
          <w:lang w:val="en"/>
        </w:rPr>
        <w:t>Avisar</w:t>
      </w:r>
      <w:proofErr w:type="spellEnd"/>
      <w:r w:rsidRPr="006B7BC5">
        <w:rPr>
          <w:rFonts w:asciiTheme="minorBidi" w:hAnsiTheme="minorBidi"/>
          <w:sz w:val="24"/>
          <w:szCs w:val="24"/>
          <w:lang w:val="en"/>
        </w:rPr>
        <w:t xml:space="preserve"> A., Dayan T., </w:t>
      </w:r>
      <w:proofErr w:type="spellStart"/>
      <w:r w:rsidRPr="006B7BC5">
        <w:rPr>
          <w:rFonts w:asciiTheme="minorBidi" w:hAnsiTheme="minorBidi"/>
          <w:sz w:val="24"/>
          <w:szCs w:val="24"/>
          <w:lang w:val="en"/>
        </w:rPr>
        <w:t>Shanas</w:t>
      </w:r>
      <w:proofErr w:type="spellEnd"/>
      <w:r w:rsidRPr="006B7BC5">
        <w:rPr>
          <w:rFonts w:asciiTheme="minorBidi" w:hAnsiTheme="minorBidi"/>
          <w:sz w:val="24"/>
          <w:szCs w:val="24"/>
          <w:lang w:val="en"/>
        </w:rPr>
        <w:t xml:space="preserve"> U., </w:t>
      </w:r>
      <w:r w:rsidRPr="006B7BC5">
        <w:rPr>
          <w:rFonts w:asciiTheme="minorBidi" w:hAnsiTheme="minorBidi"/>
          <w:sz w:val="24"/>
          <w:szCs w:val="24"/>
        </w:rPr>
        <w:t xml:space="preserve">The effect of evening events on rodents' community in the Carmel natural reserve, 2012, the </w:t>
      </w:r>
      <w:r w:rsidRPr="006B7BC5">
        <w:rPr>
          <w:rStyle w:val="hps"/>
          <w:rFonts w:asciiTheme="minorBidi" w:hAnsiTheme="minorBidi"/>
          <w:color w:val="222222"/>
          <w:sz w:val="24"/>
          <w:szCs w:val="24"/>
          <w:lang w:val="en"/>
        </w:rPr>
        <w:t>Mediterranean forest Conference.</w:t>
      </w:r>
    </w:p>
    <w:p w:rsidR="00F26B7B" w:rsidRPr="006B7BC5" w:rsidRDefault="00F26B7B" w:rsidP="00F26B7B">
      <w:pPr>
        <w:bidi w:val="0"/>
        <w:spacing w:after="0" w:line="360" w:lineRule="auto"/>
        <w:jc w:val="both"/>
        <w:rPr>
          <w:rStyle w:val="hps"/>
          <w:rFonts w:asciiTheme="minorBidi" w:hAnsiTheme="minorBidi"/>
          <w:color w:val="222222"/>
          <w:sz w:val="24"/>
          <w:szCs w:val="24"/>
          <w:lang w:val="en"/>
        </w:rPr>
      </w:pPr>
    </w:p>
    <w:p w:rsidR="00F26B7B" w:rsidRPr="006B7BC5" w:rsidRDefault="00F26B7B" w:rsidP="00F26B7B">
      <w:pPr>
        <w:bidi w:val="0"/>
        <w:spacing w:after="0" w:line="360" w:lineRule="auto"/>
        <w:rPr>
          <w:rFonts w:asciiTheme="minorBidi" w:hAnsiTheme="minorBidi"/>
          <w:sz w:val="24"/>
          <w:szCs w:val="24"/>
          <w:lang w:val="en"/>
        </w:rPr>
      </w:pPr>
      <w:proofErr w:type="spellStart"/>
      <w:r w:rsidRPr="006B7BC5">
        <w:rPr>
          <w:rFonts w:asciiTheme="minorBidi" w:hAnsiTheme="minorBidi"/>
          <w:sz w:val="24"/>
          <w:szCs w:val="24"/>
        </w:rPr>
        <w:t>Shatzki</w:t>
      </w:r>
      <w:proofErr w:type="spellEnd"/>
      <w:r w:rsidRPr="006B7BC5">
        <w:rPr>
          <w:rFonts w:asciiTheme="minorBidi" w:hAnsiTheme="minorBidi"/>
          <w:sz w:val="24"/>
          <w:szCs w:val="24"/>
        </w:rPr>
        <w:t xml:space="preserve"> R., </w:t>
      </w:r>
      <w:proofErr w:type="spellStart"/>
      <w:r w:rsidRPr="006B7BC5">
        <w:rPr>
          <w:rFonts w:asciiTheme="minorBidi" w:hAnsiTheme="minorBidi"/>
          <w:sz w:val="24"/>
          <w:szCs w:val="24"/>
        </w:rPr>
        <w:t>Avisar</w:t>
      </w:r>
      <w:proofErr w:type="spellEnd"/>
      <w:r w:rsidRPr="006B7BC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B7BC5">
        <w:rPr>
          <w:rFonts w:asciiTheme="minorBidi" w:hAnsiTheme="minorBidi"/>
          <w:sz w:val="24"/>
          <w:szCs w:val="24"/>
        </w:rPr>
        <w:t>A.</w:t>
      </w:r>
      <w:proofErr w:type="gramStart"/>
      <w:r w:rsidRPr="006B7BC5">
        <w:rPr>
          <w:rFonts w:asciiTheme="minorBidi" w:hAnsiTheme="minorBidi"/>
          <w:sz w:val="24"/>
          <w:szCs w:val="24"/>
        </w:rPr>
        <w:t>,Dayan</w:t>
      </w:r>
      <w:proofErr w:type="spellEnd"/>
      <w:proofErr w:type="gramEnd"/>
      <w:r w:rsidRPr="006B7BC5">
        <w:rPr>
          <w:rFonts w:asciiTheme="minorBidi" w:hAnsiTheme="minorBidi"/>
          <w:sz w:val="24"/>
          <w:szCs w:val="24"/>
        </w:rPr>
        <w:t xml:space="preserve"> T., </w:t>
      </w:r>
      <w:proofErr w:type="spellStart"/>
      <w:r w:rsidRPr="006B7BC5">
        <w:rPr>
          <w:rFonts w:asciiTheme="minorBidi" w:hAnsiTheme="minorBidi"/>
          <w:sz w:val="24"/>
          <w:szCs w:val="24"/>
        </w:rPr>
        <w:t>Hawlena</w:t>
      </w:r>
      <w:proofErr w:type="spellEnd"/>
      <w:r w:rsidRPr="006B7BC5">
        <w:rPr>
          <w:rFonts w:asciiTheme="minorBidi" w:hAnsiTheme="minorBidi"/>
          <w:sz w:val="24"/>
          <w:szCs w:val="24"/>
        </w:rPr>
        <w:t xml:space="preserve"> H., 2013, Anthropogenic disturbance impacts on host-vector-bacterium networks. Ecology and Evolution of Infectious Disease conference</w:t>
      </w:r>
    </w:p>
    <w:p w:rsidR="00F26B7B" w:rsidRPr="006B7BC5" w:rsidRDefault="00F26B7B" w:rsidP="00F26B7B">
      <w:pPr>
        <w:bidi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26B7B" w:rsidRPr="006B7BC5" w:rsidRDefault="00F26B7B" w:rsidP="00F26B7B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proofErr w:type="spellStart"/>
      <w:r w:rsidRPr="006B7BC5">
        <w:rPr>
          <w:rFonts w:asciiTheme="minorBidi" w:hAnsiTheme="minorBidi"/>
          <w:sz w:val="24"/>
          <w:szCs w:val="24"/>
        </w:rPr>
        <w:t>Avisar</w:t>
      </w:r>
      <w:proofErr w:type="spellEnd"/>
      <w:r w:rsidRPr="006B7BC5">
        <w:rPr>
          <w:rFonts w:asciiTheme="minorBidi" w:hAnsiTheme="minorBidi"/>
          <w:sz w:val="24"/>
          <w:szCs w:val="24"/>
        </w:rPr>
        <w:t xml:space="preserve"> A., </w:t>
      </w:r>
      <w:proofErr w:type="spellStart"/>
      <w:r w:rsidRPr="006B7BC5">
        <w:rPr>
          <w:rFonts w:asciiTheme="minorBidi" w:hAnsiTheme="minorBidi"/>
          <w:sz w:val="24"/>
          <w:szCs w:val="24"/>
        </w:rPr>
        <w:t>Hawlena</w:t>
      </w:r>
      <w:proofErr w:type="spellEnd"/>
      <w:r w:rsidRPr="006B7BC5">
        <w:rPr>
          <w:rFonts w:asciiTheme="minorBidi" w:hAnsiTheme="minorBidi"/>
          <w:sz w:val="24"/>
          <w:szCs w:val="24"/>
        </w:rPr>
        <w:t xml:space="preserve"> H., </w:t>
      </w:r>
      <w:proofErr w:type="spellStart"/>
      <w:r w:rsidRPr="006B7BC5">
        <w:rPr>
          <w:rFonts w:asciiTheme="minorBidi" w:hAnsiTheme="minorBidi"/>
          <w:sz w:val="24"/>
          <w:szCs w:val="24"/>
          <w:lang w:val="en"/>
        </w:rPr>
        <w:t>Shanas</w:t>
      </w:r>
      <w:proofErr w:type="spellEnd"/>
      <w:r w:rsidRPr="006B7BC5">
        <w:rPr>
          <w:rFonts w:asciiTheme="minorBidi" w:hAnsiTheme="minorBidi"/>
          <w:sz w:val="24"/>
          <w:szCs w:val="24"/>
          <w:lang w:val="en"/>
        </w:rPr>
        <w:t xml:space="preserve"> U., </w:t>
      </w:r>
      <w:r w:rsidRPr="006B7BC5">
        <w:rPr>
          <w:rFonts w:asciiTheme="minorBidi" w:hAnsiTheme="minorBidi"/>
          <w:sz w:val="24"/>
          <w:szCs w:val="24"/>
        </w:rPr>
        <w:t>Dayan T. Small-scale but not minor human disturbances: outdoor clubs have major impacts on individuals, populations and communities in nature</w:t>
      </w:r>
      <w:r w:rsidRPr="006B7BC5">
        <w:rPr>
          <w:rFonts w:asciiTheme="minorBidi" w:hAnsiTheme="minorBidi"/>
          <w:b/>
          <w:bCs/>
          <w:sz w:val="24"/>
          <w:szCs w:val="24"/>
        </w:rPr>
        <w:t xml:space="preserve">. </w:t>
      </w:r>
      <w:r w:rsidRPr="006B7BC5">
        <w:rPr>
          <w:rFonts w:asciiTheme="minorBidi" w:hAnsiTheme="minorBidi"/>
          <w:sz w:val="24"/>
          <w:szCs w:val="24"/>
        </w:rPr>
        <w:t>In preparation.</w:t>
      </w:r>
    </w:p>
    <w:p w:rsidR="00F26B7B" w:rsidRPr="006B7BC5" w:rsidRDefault="00F26B7B" w:rsidP="00F26B7B">
      <w:pPr>
        <w:bidi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1236A" w:rsidRDefault="0061236A"/>
    <w:sectPr w:rsidR="0061236A" w:rsidSect="00931D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7B"/>
    <w:rsid w:val="0000358B"/>
    <w:rsid w:val="000057FF"/>
    <w:rsid w:val="00011DA6"/>
    <w:rsid w:val="00015B4B"/>
    <w:rsid w:val="000164C5"/>
    <w:rsid w:val="0002044C"/>
    <w:rsid w:val="00027053"/>
    <w:rsid w:val="00034911"/>
    <w:rsid w:val="000359FF"/>
    <w:rsid w:val="000418B0"/>
    <w:rsid w:val="00041E69"/>
    <w:rsid w:val="00041FF0"/>
    <w:rsid w:val="00042050"/>
    <w:rsid w:val="00046071"/>
    <w:rsid w:val="0005339B"/>
    <w:rsid w:val="00062CA5"/>
    <w:rsid w:val="00082F9C"/>
    <w:rsid w:val="00093748"/>
    <w:rsid w:val="0009499B"/>
    <w:rsid w:val="000A21D9"/>
    <w:rsid w:val="000A7DF9"/>
    <w:rsid w:val="000B267A"/>
    <w:rsid w:val="000E640E"/>
    <w:rsid w:val="000E7A58"/>
    <w:rsid w:val="000F06AB"/>
    <w:rsid w:val="000F13F1"/>
    <w:rsid w:val="000F2F48"/>
    <w:rsid w:val="000F4FA4"/>
    <w:rsid w:val="000F7380"/>
    <w:rsid w:val="001103A0"/>
    <w:rsid w:val="00123CB5"/>
    <w:rsid w:val="00125121"/>
    <w:rsid w:val="0012659C"/>
    <w:rsid w:val="00126DF4"/>
    <w:rsid w:val="00130229"/>
    <w:rsid w:val="00132348"/>
    <w:rsid w:val="00132650"/>
    <w:rsid w:val="0013392E"/>
    <w:rsid w:val="00133953"/>
    <w:rsid w:val="001375C1"/>
    <w:rsid w:val="00143364"/>
    <w:rsid w:val="00146DCA"/>
    <w:rsid w:val="00151442"/>
    <w:rsid w:val="001607CA"/>
    <w:rsid w:val="00161E61"/>
    <w:rsid w:val="0016384C"/>
    <w:rsid w:val="0016608E"/>
    <w:rsid w:val="00166BA8"/>
    <w:rsid w:val="00173AB8"/>
    <w:rsid w:val="0017607F"/>
    <w:rsid w:val="00176B53"/>
    <w:rsid w:val="00181285"/>
    <w:rsid w:val="001850E0"/>
    <w:rsid w:val="00186D4A"/>
    <w:rsid w:val="001A1814"/>
    <w:rsid w:val="001A22FF"/>
    <w:rsid w:val="001B7D24"/>
    <w:rsid w:val="001C2AAE"/>
    <w:rsid w:val="001C75F9"/>
    <w:rsid w:val="001D0D6B"/>
    <w:rsid w:val="001D1792"/>
    <w:rsid w:val="001E0EC5"/>
    <w:rsid w:val="001E722C"/>
    <w:rsid w:val="001F5FA7"/>
    <w:rsid w:val="00203DF8"/>
    <w:rsid w:val="00203ED8"/>
    <w:rsid w:val="0020588C"/>
    <w:rsid w:val="002061F1"/>
    <w:rsid w:val="00207F1E"/>
    <w:rsid w:val="00215694"/>
    <w:rsid w:val="002164A0"/>
    <w:rsid w:val="002203C7"/>
    <w:rsid w:val="002211D8"/>
    <w:rsid w:val="0022222A"/>
    <w:rsid w:val="002229E0"/>
    <w:rsid w:val="002316CA"/>
    <w:rsid w:val="00246728"/>
    <w:rsid w:val="002530F1"/>
    <w:rsid w:val="00261108"/>
    <w:rsid w:val="00262875"/>
    <w:rsid w:val="00263ADA"/>
    <w:rsid w:val="00280797"/>
    <w:rsid w:val="002852BF"/>
    <w:rsid w:val="00292800"/>
    <w:rsid w:val="00295406"/>
    <w:rsid w:val="002A27FA"/>
    <w:rsid w:val="002A28F8"/>
    <w:rsid w:val="002A334E"/>
    <w:rsid w:val="002A5438"/>
    <w:rsid w:val="002B3E10"/>
    <w:rsid w:val="002B52CB"/>
    <w:rsid w:val="002C1357"/>
    <w:rsid w:val="002C2AF8"/>
    <w:rsid w:val="002C3F17"/>
    <w:rsid w:val="002C598B"/>
    <w:rsid w:val="002D04DF"/>
    <w:rsid w:val="002D270E"/>
    <w:rsid w:val="002D3D55"/>
    <w:rsid w:val="002D6CB0"/>
    <w:rsid w:val="002E0E70"/>
    <w:rsid w:val="002E1965"/>
    <w:rsid w:val="002E52D9"/>
    <w:rsid w:val="002E7592"/>
    <w:rsid w:val="002F02DE"/>
    <w:rsid w:val="002F0A7A"/>
    <w:rsid w:val="002F4FC2"/>
    <w:rsid w:val="003059FD"/>
    <w:rsid w:val="003206D7"/>
    <w:rsid w:val="0032145A"/>
    <w:rsid w:val="00333DCE"/>
    <w:rsid w:val="00343673"/>
    <w:rsid w:val="00350C8E"/>
    <w:rsid w:val="0035426B"/>
    <w:rsid w:val="00355770"/>
    <w:rsid w:val="0035752B"/>
    <w:rsid w:val="003641CF"/>
    <w:rsid w:val="00364C9D"/>
    <w:rsid w:val="00377B9D"/>
    <w:rsid w:val="0039058B"/>
    <w:rsid w:val="00391F5F"/>
    <w:rsid w:val="003A1F91"/>
    <w:rsid w:val="003A7D00"/>
    <w:rsid w:val="003B1077"/>
    <w:rsid w:val="003B198A"/>
    <w:rsid w:val="003B4378"/>
    <w:rsid w:val="003B70AE"/>
    <w:rsid w:val="003C179A"/>
    <w:rsid w:val="003C41DB"/>
    <w:rsid w:val="003D164A"/>
    <w:rsid w:val="003D1F66"/>
    <w:rsid w:val="003D4D8B"/>
    <w:rsid w:val="003F0620"/>
    <w:rsid w:val="003F24BC"/>
    <w:rsid w:val="003F29BF"/>
    <w:rsid w:val="004011F8"/>
    <w:rsid w:val="004039AB"/>
    <w:rsid w:val="0040520D"/>
    <w:rsid w:val="00406E3E"/>
    <w:rsid w:val="00410D50"/>
    <w:rsid w:val="00416077"/>
    <w:rsid w:val="004239CE"/>
    <w:rsid w:val="004308BE"/>
    <w:rsid w:val="00430CAD"/>
    <w:rsid w:val="00444958"/>
    <w:rsid w:val="004477FD"/>
    <w:rsid w:val="00451FBB"/>
    <w:rsid w:val="004528B0"/>
    <w:rsid w:val="0045561C"/>
    <w:rsid w:val="004610CD"/>
    <w:rsid w:val="00476853"/>
    <w:rsid w:val="00482229"/>
    <w:rsid w:val="00483C8C"/>
    <w:rsid w:val="00486C23"/>
    <w:rsid w:val="00491062"/>
    <w:rsid w:val="004915E9"/>
    <w:rsid w:val="0049685F"/>
    <w:rsid w:val="004B79B7"/>
    <w:rsid w:val="004C5CBF"/>
    <w:rsid w:val="004C7E80"/>
    <w:rsid w:val="004D037F"/>
    <w:rsid w:val="004E3E2D"/>
    <w:rsid w:val="004E62A5"/>
    <w:rsid w:val="004F2306"/>
    <w:rsid w:val="004F2FB3"/>
    <w:rsid w:val="004F42E5"/>
    <w:rsid w:val="00500FCB"/>
    <w:rsid w:val="0050555D"/>
    <w:rsid w:val="00511610"/>
    <w:rsid w:val="00515960"/>
    <w:rsid w:val="0051678E"/>
    <w:rsid w:val="0052440B"/>
    <w:rsid w:val="00526180"/>
    <w:rsid w:val="005351CC"/>
    <w:rsid w:val="005544E1"/>
    <w:rsid w:val="005564C9"/>
    <w:rsid w:val="005566B8"/>
    <w:rsid w:val="00567BA8"/>
    <w:rsid w:val="00570BF7"/>
    <w:rsid w:val="00571BE6"/>
    <w:rsid w:val="005737E3"/>
    <w:rsid w:val="00574999"/>
    <w:rsid w:val="0058017C"/>
    <w:rsid w:val="005817DB"/>
    <w:rsid w:val="00586CD2"/>
    <w:rsid w:val="00592308"/>
    <w:rsid w:val="0059319D"/>
    <w:rsid w:val="005B0C46"/>
    <w:rsid w:val="005B3BF1"/>
    <w:rsid w:val="005B7582"/>
    <w:rsid w:val="005C1971"/>
    <w:rsid w:val="005C435B"/>
    <w:rsid w:val="005C79E5"/>
    <w:rsid w:val="005D3029"/>
    <w:rsid w:val="005F0049"/>
    <w:rsid w:val="005F5B00"/>
    <w:rsid w:val="005F7C70"/>
    <w:rsid w:val="006014BA"/>
    <w:rsid w:val="00601D35"/>
    <w:rsid w:val="00605C66"/>
    <w:rsid w:val="0061236A"/>
    <w:rsid w:val="006202E5"/>
    <w:rsid w:val="00621894"/>
    <w:rsid w:val="0063009A"/>
    <w:rsid w:val="00631F0F"/>
    <w:rsid w:val="00635866"/>
    <w:rsid w:val="00635C5F"/>
    <w:rsid w:val="00641161"/>
    <w:rsid w:val="006453AD"/>
    <w:rsid w:val="00645B12"/>
    <w:rsid w:val="00657779"/>
    <w:rsid w:val="00657B25"/>
    <w:rsid w:val="00657CC0"/>
    <w:rsid w:val="00661943"/>
    <w:rsid w:val="00663D15"/>
    <w:rsid w:val="00667B53"/>
    <w:rsid w:val="00673EEF"/>
    <w:rsid w:val="00676552"/>
    <w:rsid w:val="0069087F"/>
    <w:rsid w:val="00694AD4"/>
    <w:rsid w:val="006954E3"/>
    <w:rsid w:val="006976E9"/>
    <w:rsid w:val="006B2E84"/>
    <w:rsid w:val="006B6726"/>
    <w:rsid w:val="006C0B69"/>
    <w:rsid w:val="006C452D"/>
    <w:rsid w:val="006C536C"/>
    <w:rsid w:val="006D2D39"/>
    <w:rsid w:val="006E3179"/>
    <w:rsid w:val="006E6565"/>
    <w:rsid w:val="006F02A3"/>
    <w:rsid w:val="006F0613"/>
    <w:rsid w:val="006F0856"/>
    <w:rsid w:val="00700902"/>
    <w:rsid w:val="00703B65"/>
    <w:rsid w:val="00712567"/>
    <w:rsid w:val="007125A0"/>
    <w:rsid w:val="00716785"/>
    <w:rsid w:val="0072021D"/>
    <w:rsid w:val="00724C77"/>
    <w:rsid w:val="00725D37"/>
    <w:rsid w:val="00726ACA"/>
    <w:rsid w:val="0073715E"/>
    <w:rsid w:val="00740C32"/>
    <w:rsid w:val="00744296"/>
    <w:rsid w:val="00746E7E"/>
    <w:rsid w:val="0075126F"/>
    <w:rsid w:val="00755BE2"/>
    <w:rsid w:val="00757DBC"/>
    <w:rsid w:val="00785347"/>
    <w:rsid w:val="00786C02"/>
    <w:rsid w:val="007910EF"/>
    <w:rsid w:val="00792F04"/>
    <w:rsid w:val="007A5234"/>
    <w:rsid w:val="007A7B51"/>
    <w:rsid w:val="007B5CA5"/>
    <w:rsid w:val="007B5E64"/>
    <w:rsid w:val="007C45F2"/>
    <w:rsid w:val="007C6544"/>
    <w:rsid w:val="007C78D4"/>
    <w:rsid w:val="007D4CEC"/>
    <w:rsid w:val="007E05B4"/>
    <w:rsid w:val="007E522C"/>
    <w:rsid w:val="007E7091"/>
    <w:rsid w:val="007E7573"/>
    <w:rsid w:val="007F0ABC"/>
    <w:rsid w:val="007F5934"/>
    <w:rsid w:val="007F6D60"/>
    <w:rsid w:val="008039B7"/>
    <w:rsid w:val="008051A4"/>
    <w:rsid w:val="00807F8E"/>
    <w:rsid w:val="0081490F"/>
    <w:rsid w:val="00817778"/>
    <w:rsid w:val="008261DB"/>
    <w:rsid w:val="008300D5"/>
    <w:rsid w:val="00834265"/>
    <w:rsid w:val="0084440C"/>
    <w:rsid w:val="00851530"/>
    <w:rsid w:val="00855A49"/>
    <w:rsid w:val="00855F3D"/>
    <w:rsid w:val="008600BE"/>
    <w:rsid w:val="0086164A"/>
    <w:rsid w:val="008703C1"/>
    <w:rsid w:val="00872A94"/>
    <w:rsid w:val="008803AA"/>
    <w:rsid w:val="00881DEF"/>
    <w:rsid w:val="00884D04"/>
    <w:rsid w:val="0089056D"/>
    <w:rsid w:val="00892F68"/>
    <w:rsid w:val="00894008"/>
    <w:rsid w:val="008A379B"/>
    <w:rsid w:val="008B309D"/>
    <w:rsid w:val="008B563B"/>
    <w:rsid w:val="008B6483"/>
    <w:rsid w:val="008C0817"/>
    <w:rsid w:val="008C3F47"/>
    <w:rsid w:val="008C451D"/>
    <w:rsid w:val="008C58EF"/>
    <w:rsid w:val="008D05AE"/>
    <w:rsid w:val="008D11B0"/>
    <w:rsid w:val="008E28A1"/>
    <w:rsid w:val="008E2D19"/>
    <w:rsid w:val="008E78AC"/>
    <w:rsid w:val="00900370"/>
    <w:rsid w:val="009121AA"/>
    <w:rsid w:val="00915B12"/>
    <w:rsid w:val="00916221"/>
    <w:rsid w:val="00916ABC"/>
    <w:rsid w:val="009175F4"/>
    <w:rsid w:val="00923A2A"/>
    <w:rsid w:val="00923B94"/>
    <w:rsid w:val="00931DA0"/>
    <w:rsid w:val="00932F47"/>
    <w:rsid w:val="00945681"/>
    <w:rsid w:val="00957414"/>
    <w:rsid w:val="0098007C"/>
    <w:rsid w:val="009A3BD6"/>
    <w:rsid w:val="009A4B70"/>
    <w:rsid w:val="009A5742"/>
    <w:rsid w:val="009B6141"/>
    <w:rsid w:val="009B61D6"/>
    <w:rsid w:val="009C2EEE"/>
    <w:rsid w:val="009C6A4B"/>
    <w:rsid w:val="009E1014"/>
    <w:rsid w:val="009E2872"/>
    <w:rsid w:val="00A00D6B"/>
    <w:rsid w:val="00A0572C"/>
    <w:rsid w:val="00A06E11"/>
    <w:rsid w:val="00A1168C"/>
    <w:rsid w:val="00A20743"/>
    <w:rsid w:val="00A30D6B"/>
    <w:rsid w:val="00A37D39"/>
    <w:rsid w:val="00A44DE0"/>
    <w:rsid w:val="00A54DB5"/>
    <w:rsid w:val="00A70435"/>
    <w:rsid w:val="00A70A5C"/>
    <w:rsid w:val="00A74BB9"/>
    <w:rsid w:val="00A75EA3"/>
    <w:rsid w:val="00A809F6"/>
    <w:rsid w:val="00A83C9A"/>
    <w:rsid w:val="00A86338"/>
    <w:rsid w:val="00A8659B"/>
    <w:rsid w:val="00A92A48"/>
    <w:rsid w:val="00AB651E"/>
    <w:rsid w:val="00AB769A"/>
    <w:rsid w:val="00AC0E31"/>
    <w:rsid w:val="00AC132B"/>
    <w:rsid w:val="00AC39A1"/>
    <w:rsid w:val="00AC44DE"/>
    <w:rsid w:val="00AD1709"/>
    <w:rsid w:val="00AD74A8"/>
    <w:rsid w:val="00AF00CD"/>
    <w:rsid w:val="00AF1F78"/>
    <w:rsid w:val="00B03013"/>
    <w:rsid w:val="00B13A27"/>
    <w:rsid w:val="00B14547"/>
    <w:rsid w:val="00B1772C"/>
    <w:rsid w:val="00B20092"/>
    <w:rsid w:val="00B3270F"/>
    <w:rsid w:val="00B3595A"/>
    <w:rsid w:val="00B361DE"/>
    <w:rsid w:val="00B36B4D"/>
    <w:rsid w:val="00B37822"/>
    <w:rsid w:val="00B45E87"/>
    <w:rsid w:val="00B87CAB"/>
    <w:rsid w:val="00B92436"/>
    <w:rsid w:val="00B952D4"/>
    <w:rsid w:val="00BA20F3"/>
    <w:rsid w:val="00BA2A06"/>
    <w:rsid w:val="00BB1F59"/>
    <w:rsid w:val="00BC0264"/>
    <w:rsid w:val="00BC0C26"/>
    <w:rsid w:val="00BC1B7A"/>
    <w:rsid w:val="00BC241C"/>
    <w:rsid w:val="00BC7F3E"/>
    <w:rsid w:val="00BD0950"/>
    <w:rsid w:val="00BD465C"/>
    <w:rsid w:val="00BE780B"/>
    <w:rsid w:val="00BF2F99"/>
    <w:rsid w:val="00C04C16"/>
    <w:rsid w:val="00C060C9"/>
    <w:rsid w:val="00C13404"/>
    <w:rsid w:val="00C13FCC"/>
    <w:rsid w:val="00C15916"/>
    <w:rsid w:val="00C20FFE"/>
    <w:rsid w:val="00C27A74"/>
    <w:rsid w:val="00C42AF2"/>
    <w:rsid w:val="00C47881"/>
    <w:rsid w:val="00C56730"/>
    <w:rsid w:val="00C6093B"/>
    <w:rsid w:val="00C611D5"/>
    <w:rsid w:val="00C72E9D"/>
    <w:rsid w:val="00C741CD"/>
    <w:rsid w:val="00C7723E"/>
    <w:rsid w:val="00C823FC"/>
    <w:rsid w:val="00C84573"/>
    <w:rsid w:val="00C96076"/>
    <w:rsid w:val="00C961C9"/>
    <w:rsid w:val="00CA135A"/>
    <w:rsid w:val="00CA65FA"/>
    <w:rsid w:val="00CA718E"/>
    <w:rsid w:val="00CB096E"/>
    <w:rsid w:val="00CB0C4B"/>
    <w:rsid w:val="00CC0231"/>
    <w:rsid w:val="00CC1AF4"/>
    <w:rsid w:val="00CC75DB"/>
    <w:rsid w:val="00CD27D5"/>
    <w:rsid w:val="00CD3881"/>
    <w:rsid w:val="00CD78A6"/>
    <w:rsid w:val="00CE1AE5"/>
    <w:rsid w:val="00CE37AB"/>
    <w:rsid w:val="00CE53E3"/>
    <w:rsid w:val="00CE687A"/>
    <w:rsid w:val="00CF3DB5"/>
    <w:rsid w:val="00CF4FC5"/>
    <w:rsid w:val="00CF62E6"/>
    <w:rsid w:val="00D01E6A"/>
    <w:rsid w:val="00D1416D"/>
    <w:rsid w:val="00D17BAD"/>
    <w:rsid w:val="00D17EDE"/>
    <w:rsid w:val="00D25C08"/>
    <w:rsid w:val="00D32C39"/>
    <w:rsid w:val="00D37AE4"/>
    <w:rsid w:val="00D409D0"/>
    <w:rsid w:val="00D42A93"/>
    <w:rsid w:val="00D465D9"/>
    <w:rsid w:val="00D502F6"/>
    <w:rsid w:val="00D505C5"/>
    <w:rsid w:val="00D513F0"/>
    <w:rsid w:val="00D5577C"/>
    <w:rsid w:val="00D6099D"/>
    <w:rsid w:val="00D60AAE"/>
    <w:rsid w:val="00D75468"/>
    <w:rsid w:val="00D76221"/>
    <w:rsid w:val="00DA042A"/>
    <w:rsid w:val="00DB5B85"/>
    <w:rsid w:val="00DB73E8"/>
    <w:rsid w:val="00DC5FB9"/>
    <w:rsid w:val="00DD20AB"/>
    <w:rsid w:val="00DD616B"/>
    <w:rsid w:val="00DD7152"/>
    <w:rsid w:val="00DE079E"/>
    <w:rsid w:val="00DE0C3A"/>
    <w:rsid w:val="00DE2E82"/>
    <w:rsid w:val="00DF1772"/>
    <w:rsid w:val="00E00520"/>
    <w:rsid w:val="00E10F78"/>
    <w:rsid w:val="00E12DAE"/>
    <w:rsid w:val="00E17997"/>
    <w:rsid w:val="00E21B66"/>
    <w:rsid w:val="00E23F49"/>
    <w:rsid w:val="00E25E1B"/>
    <w:rsid w:val="00E26FC8"/>
    <w:rsid w:val="00E31846"/>
    <w:rsid w:val="00E37302"/>
    <w:rsid w:val="00E37C26"/>
    <w:rsid w:val="00E41F1A"/>
    <w:rsid w:val="00E44966"/>
    <w:rsid w:val="00E46EF3"/>
    <w:rsid w:val="00E53154"/>
    <w:rsid w:val="00E53B48"/>
    <w:rsid w:val="00E61BDB"/>
    <w:rsid w:val="00E65B7C"/>
    <w:rsid w:val="00E66AE5"/>
    <w:rsid w:val="00E719E5"/>
    <w:rsid w:val="00E77E97"/>
    <w:rsid w:val="00E908E7"/>
    <w:rsid w:val="00E917CC"/>
    <w:rsid w:val="00E92BC4"/>
    <w:rsid w:val="00E95ED6"/>
    <w:rsid w:val="00E97295"/>
    <w:rsid w:val="00EA3096"/>
    <w:rsid w:val="00EA419D"/>
    <w:rsid w:val="00EA507A"/>
    <w:rsid w:val="00EB1DE4"/>
    <w:rsid w:val="00EB542B"/>
    <w:rsid w:val="00EC3B7C"/>
    <w:rsid w:val="00EC626F"/>
    <w:rsid w:val="00EC6F9B"/>
    <w:rsid w:val="00EC7310"/>
    <w:rsid w:val="00ED39D2"/>
    <w:rsid w:val="00EE0FED"/>
    <w:rsid w:val="00EF4F57"/>
    <w:rsid w:val="00EF7A45"/>
    <w:rsid w:val="00F26B7B"/>
    <w:rsid w:val="00F279BB"/>
    <w:rsid w:val="00F33756"/>
    <w:rsid w:val="00F349B4"/>
    <w:rsid w:val="00F359B9"/>
    <w:rsid w:val="00F4002D"/>
    <w:rsid w:val="00F417EF"/>
    <w:rsid w:val="00F439B4"/>
    <w:rsid w:val="00F50E33"/>
    <w:rsid w:val="00F55734"/>
    <w:rsid w:val="00F60DA4"/>
    <w:rsid w:val="00F728B1"/>
    <w:rsid w:val="00F74434"/>
    <w:rsid w:val="00F763D2"/>
    <w:rsid w:val="00F833FC"/>
    <w:rsid w:val="00F90353"/>
    <w:rsid w:val="00F91AB7"/>
    <w:rsid w:val="00F96BF3"/>
    <w:rsid w:val="00FA359D"/>
    <w:rsid w:val="00FA3A9B"/>
    <w:rsid w:val="00FA3D8E"/>
    <w:rsid w:val="00FA6EDF"/>
    <w:rsid w:val="00FB1A05"/>
    <w:rsid w:val="00FC0802"/>
    <w:rsid w:val="00FC21DB"/>
    <w:rsid w:val="00FC21FC"/>
    <w:rsid w:val="00FC25DB"/>
    <w:rsid w:val="00FC2ED5"/>
    <w:rsid w:val="00FC690E"/>
    <w:rsid w:val="00FD7057"/>
    <w:rsid w:val="00FD78F7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81142-5ED4-429B-8A6B-C9CF7A8A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7B"/>
    <w:pPr>
      <w:bidi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26B7B"/>
  </w:style>
  <w:style w:type="character" w:customStyle="1" w:styleId="shorttext">
    <w:name w:val="short_text"/>
    <w:basedOn w:val="a0"/>
    <w:rsid w:val="00F26B7B"/>
  </w:style>
  <w:style w:type="character" w:styleId="Hyperlink">
    <w:name w:val="Hyperlink"/>
    <w:basedOn w:val="a0"/>
    <w:rsid w:val="00F26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vavisar31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</dc:creator>
  <cp:lastModifiedBy>Aviv</cp:lastModifiedBy>
  <cp:revision>2</cp:revision>
  <dcterms:created xsi:type="dcterms:W3CDTF">2014-11-11T05:41:00Z</dcterms:created>
  <dcterms:modified xsi:type="dcterms:W3CDTF">2015-08-20T12:58:00Z</dcterms:modified>
</cp:coreProperties>
</file>